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9CB" w:rsidRPr="009F29CB" w:rsidRDefault="009F29CB" w:rsidP="009F29C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9F29C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Граждане имеют право обращаться лично, а также направлять индивидуальные и коллективные обращения по вопросам, решение которых входит в компетенцию учреждения. Рассматривание обращений осуществляется бесплатно.</w:t>
      </w:r>
    </w:p>
    <w:p w:rsidR="009F29CB" w:rsidRPr="009F29CB" w:rsidRDefault="009F29CB" w:rsidP="009F29C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9F29C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Обращение предусматривает возможность направления жалобы предложения, отзывов по вопросам качества оказания социальных услуг как физических, так и юридических лиц и в случае, если их обращения соответствуют требованиям Федерального закона от 2 мая 2006 года №59-ФЗ «О порядке рассмотрения обращений граждан Российской Федерации», такие обращения приняты к рассмотрению должностными лицами учреждения и на них будет дан ответ в установленные Федеральным законом сроки.</w:t>
      </w:r>
    </w:p>
    <w:p w:rsidR="009F29CB" w:rsidRPr="009F29CB" w:rsidRDefault="009F29CB" w:rsidP="009F29C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9F29C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Подать обращение в учреждение можно следующими способами:</w:t>
      </w:r>
    </w:p>
    <w:p w:rsidR="009F29CB" w:rsidRPr="009F29CB" w:rsidRDefault="009F29CB" w:rsidP="009F29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r w:rsidRPr="009F29CB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в письменной форме на бумажном носителе;</w:t>
      </w:r>
    </w:p>
    <w:p w:rsidR="009F29CB" w:rsidRPr="009F29CB" w:rsidRDefault="009F29CB" w:rsidP="009F29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r w:rsidRPr="009F29CB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в форме электронного документа (в электронном виде);</w:t>
      </w:r>
    </w:p>
    <w:p w:rsidR="009F29CB" w:rsidRPr="009F29CB" w:rsidRDefault="009F29CB" w:rsidP="009F29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r w:rsidRPr="009F29CB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в устной форме по телефону «Горячей линии» учреждения: </w:t>
      </w:r>
      <w:hyperlink r:id="rId5" w:history="1">
        <w:r w:rsidRPr="009F29CB">
          <w:rPr>
            <w:rFonts w:ascii="BeauSansProThin" w:eastAsia="Times New Roman" w:hAnsi="BeauSansProThin" w:cs="Times New Roman"/>
            <w:color w:val="2C64CA"/>
            <w:sz w:val="26"/>
            <w:szCs w:val="26"/>
            <w:lang w:eastAsia="ru-RU"/>
          </w:rPr>
          <w:t>8 (498) 602-97-34</w:t>
        </w:r>
      </w:hyperlink>
      <w:r w:rsidRPr="009F29CB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.</w:t>
      </w:r>
    </w:p>
    <w:p w:rsidR="009F29CB" w:rsidRPr="009F29CB" w:rsidRDefault="009F29CB" w:rsidP="009F29C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9F29C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Подать обращение в учреждение </w:t>
      </w:r>
      <w:r w:rsidRPr="009F29CB">
        <w:rPr>
          <w:rFonts w:ascii="BeauSansProThin" w:eastAsia="Times New Roman" w:hAnsi="BeauSansProThin" w:cs="Times New Roman"/>
          <w:i/>
          <w:iCs/>
          <w:color w:val="333333"/>
          <w:sz w:val="29"/>
          <w:szCs w:val="29"/>
          <w:lang w:eastAsia="ru-RU"/>
        </w:rPr>
        <w:t>в письменной форме</w:t>
      </w:r>
      <w:r w:rsidRPr="009F29C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 можно следующими способами:</w:t>
      </w:r>
    </w:p>
    <w:p w:rsidR="009F29CB" w:rsidRPr="009F29CB" w:rsidRDefault="009F29CB" w:rsidP="009F2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r w:rsidRPr="009F29CB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написать письмо и отправить по адресу: 141021, Московская область, г. Мытищи, ул. Троицкая, д. 9;</w:t>
      </w:r>
    </w:p>
    <w:p w:rsidR="009F29CB" w:rsidRPr="009F29CB" w:rsidRDefault="009F29CB" w:rsidP="009F2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r w:rsidRPr="009F29CB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передать письмо лично или через представителя заявителя сотрудникам учреждения по адресу: 141021, Московская область, г. Мытищи, ул. Троицкая, д. 9 в соответствии с </w:t>
      </w:r>
      <w:hyperlink r:id="rId6" w:history="1">
        <w:r w:rsidRPr="009F29CB">
          <w:rPr>
            <w:rFonts w:ascii="BeauSansProThin" w:eastAsia="Times New Roman" w:hAnsi="BeauSansProThin" w:cs="Times New Roman"/>
            <w:color w:val="2C64CA"/>
            <w:sz w:val="26"/>
            <w:szCs w:val="26"/>
            <w:lang w:eastAsia="ru-RU"/>
          </w:rPr>
          <w:t>графиком работы учреждения</w:t>
        </w:r>
      </w:hyperlink>
      <w:r w:rsidRPr="009F29CB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;</w:t>
      </w:r>
    </w:p>
    <w:p w:rsidR="009F29CB" w:rsidRPr="009F29CB" w:rsidRDefault="009F29CB" w:rsidP="009F2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r w:rsidRPr="009F29CB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записаться на личный прием к директору учреждения или его заместителю по социальным вопросам по телефону: </w:t>
      </w:r>
      <w:hyperlink r:id="rId7" w:history="1">
        <w:r w:rsidRPr="009F29CB">
          <w:rPr>
            <w:rFonts w:ascii="BeauSansProThin" w:eastAsia="Times New Roman" w:hAnsi="BeauSansProThin" w:cs="Times New Roman"/>
            <w:color w:val="2C64CA"/>
            <w:sz w:val="26"/>
            <w:szCs w:val="26"/>
            <w:lang w:eastAsia="ru-RU"/>
          </w:rPr>
          <w:t>8 (498) 602-97-34</w:t>
        </w:r>
      </w:hyperlink>
      <w:r w:rsidRPr="009F29CB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 (понедельник-четверг с 9:00 до 18:00, пятница с 9:00 до 16:45, перерыв с 13:00 до 13:45).</w:t>
      </w:r>
    </w:p>
    <w:p w:rsidR="009F29CB" w:rsidRPr="009F29CB" w:rsidRDefault="000A0884" w:rsidP="009F29C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hyperlink r:id="rId8" w:history="1">
        <w:r w:rsidR="009F29CB" w:rsidRPr="009F29CB">
          <w:rPr>
            <w:rFonts w:ascii="BeauSansProThin" w:eastAsia="Times New Roman" w:hAnsi="BeauSansProThin" w:cs="Times New Roman"/>
            <w:color w:val="2C64CA"/>
            <w:sz w:val="29"/>
            <w:szCs w:val="29"/>
            <w:lang w:eastAsia="ru-RU"/>
          </w:rPr>
          <w:t xml:space="preserve">График личного приема граждан должностными лицами ГБУСО МО </w:t>
        </w:r>
        <w:proofErr w:type="spellStart"/>
        <w:r w:rsidR="009F29CB" w:rsidRPr="009F29CB">
          <w:rPr>
            <w:rFonts w:ascii="BeauSansProThin" w:eastAsia="Times New Roman" w:hAnsi="BeauSansProThin" w:cs="Times New Roman"/>
            <w:color w:val="2C64CA"/>
            <w:sz w:val="29"/>
            <w:szCs w:val="29"/>
            <w:lang w:eastAsia="ru-RU"/>
          </w:rPr>
          <w:t>КЦСОиР</w:t>
        </w:r>
        <w:proofErr w:type="spellEnd"/>
        <w:r w:rsidR="009F29CB" w:rsidRPr="009F29CB">
          <w:rPr>
            <w:rFonts w:ascii="BeauSansProThin" w:eastAsia="Times New Roman" w:hAnsi="BeauSansProThin" w:cs="Times New Roman"/>
            <w:color w:val="2C64CA"/>
            <w:sz w:val="29"/>
            <w:szCs w:val="29"/>
            <w:lang w:eastAsia="ru-RU"/>
          </w:rPr>
          <w:t xml:space="preserve"> «</w:t>
        </w:r>
        <w:proofErr w:type="spellStart"/>
        <w:r w:rsidR="009F29CB" w:rsidRPr="009F29CB">
          <w:rPr>
            <w:rFonts w:ascii="BeauSansProThin" w:eastAsia="Times New Roman" w:hAnsi="BeauSansProThin" w:cs="Times New Roman"/>
            <w:color w:val="2C64CA"/>
            <w:sz w:val="29"/>
            <w:szCs w:val="29"/>
            <w:lang w:eastAsia="ru-RU"/>
          </w:rPr>
          <w:t>Мытищинский</w:t>
        </w:r>
        <w:proofErr w:type="spellEnd"/>
        <w:r w:rsidR="009F29CB" w:rsidRPr="009F29CB">
          <w:rPr>
            <w:rFonts w:ascii="BeauSansProThin" w:eastAsia="Times New Roman" w:hAnsi="BeauSansProThin" w:cs="Times New Roman"/>
            <w:color w:val="2C64CA"/>
            <w:sz w:val="29"/>
            <w:szCs w:val="29"/>
            <w:lang w:eastAsia="ru-RU"/>
          </w:rPr>
          <w:t xml:space="preserve">» </w:t>
        </w:r>
      </w:hyperlink>
    </w:p>
    <w:p w:rsidR="009F29CB" w:rsidRPr="009F29CB" w:rsidRDefault="009F29CB" w:rsidP="009F29C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9F29C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Подать обращение учреждение </w:t>
      </w:r>
      <w:r w:rsidRPr="009F29CB">
        <w:rPr>
          <w:rFonts w:ascii="BeauSansProThin" w:eastAsia="Times New Roman" w:hAnsi="BeauSansProThin" w:cs="Times New Roman"/>
          <w:i/>
          <w:iCs/>
          <w:color w:val="333333"/>
          <w:sz w:val="29"/>
          <w:szCs w:val="29"/>
          <w:lang w:eastAsia="ru-RU"/>
        </w:rPr>
        <w:t>в форме электронного документа (в электронном виде)</w:t>
      </w:r>
      <w:r w:rsidRPr="009F29C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 можно следующими способами:</w:t>
      </w:r>
    </w:p>
    <w:p w:rsidR="009F29CB" w:rsidRPr="009F29CB" w:rsidRDefault="009F29CB" w:rsidP="009F29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r w:rsidRPr="009F29CB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через официальный сайт учреждения </w:t>
      </w:r>
      <w:proofErr w:type="spellStart"/>
      <w:r w:rsidRPr="009F29CB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fldChar w:fldCharType="begin"/>
      </w:r>
      <w:r w:rsidRPr="009F29CB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instrText xml:space="preserve"> HYPERLINK "https://xn----ptbaoirk1a7ar.xn--p1ai/" </w:instrText>
      </w:r>
      <w:r w:rsidRPr="009F29CB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fldChar w:fldCharType="separate"/>
      </w:r>
      <w:r w:rsidRPr="009F29CB">
        <w:rPr>
          <w:rFonts w:ascii="BeauSansProThin" w:eastAsia="Times New Roman" w:hAnsi="BeauSansProThin" w:cs="Times New Roman"/>
          <w:color w:val="2C64CA"/>
          <w:sz w:val="26"/>
          <w:szCs w:val="26"/>
          <w:lang w:eastAsia="ru-RU"/>
        </w:rPr>
        <w:t>цсо-мытищи.рф</w:t>
      </w:r>
      <w:proofErr w:type="spellEnd"/>
      <w:r w:rsidRPr="009F29CB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fldChar w:fldCharType="end"/>
      </w:r>
      <w:r w:rsidRPr="009F29CB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,</w:t>
      </w:r>
      <w:r w:rsidR="000A0884">
        <w:rPr>
          <w:rFonts w:ascii="BeauSansProThin" w:eastAsia="Times New Roman" w:hAnsi="BeauSansProThin" w:cs="Times New Roman"/>
          <w:color w:val="333333"/>
          <w:sz w:val="26"/>
          <w:szCs w:val="26"/>
          <w:lang w:val="en-US" w:eastAsia="ru-RU"/>
        </w:rPr>
        <w:t>https</w:t>
      </w:r>
      <w:r w:rsidR="000A0884" w:rsidRPr="000A0884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://</w:t>
      </w:r>
      <w:proofErr w:type="spellStart"/>
      <w:r w:rsidR="000A0884">
        <w:rPr>
          <w:rFonts w:ascii="BeauSansProThin" w:eastAsia="Times New Roman" w:hAnsi="BeauSansProThin" w:cs="Times New Roman"/>
          <w:color w:val="333333"/>
          <w:sz w:val="26"/>
          <w:szCs w:val="26"/>
          <w:lang w:val="en-US" w:eastAsia="ru-RU"/>
        </w:rPr>
        <w:t>kcsor</w:t>
      </w:r>
      <w:proofErr w:type="spellEnd"/>
      <w:r w:rsidR="000A0884" w:rsidRPr="000A0884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.</w:t>
      </w:r>
      <w:proofErr w:type="spellStart"/>
      <w:r w:rsidR="000A0884">
        <w:rPr>
          <w:rFonts w:ascii="BeauSansProThin" w:eastAsia="Times New Roman" w:hAnsi="BeauSansProThin" w:cs="Times New Roman"/>
          <w:color w:val="333333"/>
          <w:sz w:val="26"/>
          <w:szCs w:val="26"/>
          <w:lang w:val="en-US" w:eastAsia="ru-RU"/>
        </w:rPr>
        <w:t>ru</w:t>
      </w:r>
      <w:proofErr w:type="spellEnd"/>
      <w:r w:rsidRPr="009F29CB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 xml:space="preserve"> используя форму для обращения (</w:t>
      </w:r>
      <w:hyperlink r:id="rId9" w:history="1">
        <w:r w:rsidRPr="009F29CB">
          <w:rPr>
            <w:rFonts w:ascii="BeauSansProThin" w:eastAsia="Times New Roman" w:hAnsi="BeauSansProThin" w:cs="Times New Roman"/>
            <w:color w:val="2C64CA"/>
            <w:sz w:val="26"/>
            <w:szCs w:val="26"/>
            <w:lang w:eastAsia="ru-RU"/>
          </w:rPr>
          <w:t>форму обратной связи</w:t>
        </w:r>
      </w:hyperlink>
      <w:r w:rsidRPr="009F29CB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);</w:t>
      </w:r>
    </w:p>
    <w:p w:rsidR="009F29CB" w:rsidRPr="009F29CB" w:rsidRDefault="009F29CB" w:rsidP="009F29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r w:rsidRPr="009F29CB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на электронную почту учреждения </w:t>
      </w:r>
      <w:hyperlink r:id="rId10" w:history="1">
        <w:r w:rsidRPr="009F29CB">
          <w:rPr>
            <w:rFonts w:ascii="BeauSansProThin" w:eastAsia="Times New Roman" w:hAnsi="BeauSansProThin" w:cs="Times New Roman"/>
            <w:color w:val="2C64CA"/>
            <w:sz w:val="26"/>
            <w:szCs w:val="26"/>
            <w:lang w:eastAsia="ru-RU"/>
          </w:rPr>
          <w:t>cso.myt@mosreg.ru</w:t>
        </w:r>
      </w:hyperlink>
      <w:r w:rsidRPr="009F29CB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;</w:t>
      </w:r>
    </w:p>
    <w:p w:rsidR="009F29CB" w:rsidRPr="009F29CB" w:rsidRDefault="009F29CB" w:rsidP="009F29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r w:rsidRPr="009F29CB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 xml:space="preserve">другими </w:t>
      </w:r>
      <w:proofErr w:type="spellStart"/>
      <w:r w:rsidRPr="009F29CB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обедоступными</w:t>
      </w:r>
      <w:proofErr w:type="spellEnd"/>
      <w:r w:rsidRPr="009F29CB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 xml:space="preserve"> через сеть Интернет способами.</w:t>
      </w:r>
    </w:p>
    <w:p w:rsidR="009F29CB" w:rsidRPr="009F29CB" w:rsidRDefault="009F29CB" w:rsidP="009F29C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9F29C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Обращение, поступившее в учреждение, подлежит рассмотрению в порядке, установленном </w:t>
      </w:r>
      <w:hyperlink r:id="rId11" w:history="1">
        <w:r w:rsidRPr="009F29CB">
          <w:rPr>
            <w:rFonts w:ascii="BeauSansProThin" w:eastAsia="Times New Roman" w:hAnsi="BeauSansProThin" w:cs="Times New Roman"/>
            <w:color w:val="2C64CA"/>
            <w:sz w:val="29"/>
            <w:szCs w:val="29"/>
            <w:lang w:eastAsia="ru-RU"/>
          </w:rPr>
          <w:t>Федеральным законом от 02.05.2006 №59-ФЗ «О порядке рассмотрения обращени</w:t>
        </w:r>
        <w:bookmarkStart w:id="0" w:name="_GoBack"/>
        <w:bookmarkEnd w:id="0"/>
        <w:r w:rsidRPr="009F29CB">
          <w:rPr>
            <w:rFonts w:ascii="BeauSansProThin" w:eastAsia="Times New Roman" w:hAnsi="BeauSansProThin" w:cs="Times New Roman"/>
            <w:color w:val="2C64CA"/>
            <w:sz w:val="29"/>
            <w:szCs w:val="29"/>
            <w:lang w:eastAsia="ru-RU"/>
          </w:rPr>
          <w:t>й граждан Российской Федерации»</w:t>
        </w:r>
      </w:hyperlink>
      <w:r w:rsidRPr="009F29C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 xml:space="preserve">, </w:t>
      </w:r>
      <w:r w:rsidRPr="009F29C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lastRenderedPageBreak/>
        <w:t>Порядком рассмотрения обращения граждан (в том числе жалоб по вопросам качества оказания социальных услуг), поступающих в ГБУСО МО «Комплексный центр социального обслуживания и реабилитации «</w:t>
      </w:r>
      <w:proofErr w:type="spellStart"/>
      <w:r w:rsidRPr="009F29C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Мытищинский</w:t>
      </w:r>
      <w:proofErr w:type="spellEnd"/>
      <w:r w:rsidRPr="009F29C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».</w:t>
      </w:r>
    </w:p>
    <w:p w:rsidR="009F29CB" w:rsidRPr="009F29CB" w:rsidRDefault="009F29CB" w:rsidP="009F29CB">
      <w:pPr>
        <w:spacing w:before="300" w:after="150" w:line="240" w:lineRule="auto"/>
        <w:outlineLvl w:val="1"/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</w:pPr>
      <w:r w:rsidRPr="009F29CB">
        <w:rPr>
          <w:rFonts w:ascii="FranklinGothic" w:eastAsia="Times New Roman" w:hAnsi="FranklinGothic" w:cs="Times New Roman"/>
          <w:color w:val="DFB200"/>
          <w:sz w:val="36"/>
          <w:szCs w:val="36"/>
          <w:lang w:eastAsia="ru-RU"/>
        </w:rPr>
        <w:t>Требования к обращению</w:t>
      </w:r>
    </w:p>
    <w:p w:rsidR="009F29CB" w:rsidRPr="009F29CB" w:rsidRDefault="009F29CB" w:rsidP="009F29C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9F29C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Гражданин в направляемом в письменной форме или форме электронного документа в обязательном порядке указывает:</w:t>
      </w:r>
    </w:p>
    <w:p w:rsidR="009F29CB" w:rsidRPr="009F29CB" w:rsidRDefault="009F29CB" w:rsidP="009F29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r w:rsidRPr="009F29CB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фамилию, имя, отчество (последнее — при наличии);</w:t>
      </w:r>
    </w:p>
    <w:p w:rsidR="009F29CB" w:rsidRPr="009F29CB" w:rsidRDefault="009F29CB" w:rsidP="009F29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r w:rsidRPr="009F29CB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почтовый адрес или адрес электронной почты, по которому должен быть направлен ответ;</w:t>
      </w:r>
    </w:p>
    <w:p w:rsidR="009F29CB" w:rsidRPr="009F29CB" w:rsidRDefault="009F29CB" w:rsidP="009F29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r w:rsidRPr="009F29CB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излагает суть предложения, заявления или жалобы;</w:t>
      </w:r>
    </w:p>
    <w:p w:rsidR="009F29CB" w:rsidRPr="009F29CB" w:rsidRDefault="009F29CB" w:rsidP="009F29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r w:rsidRPr="009F29CB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ставит личную подпись и дату.</w:t>
      </w:r>
    </w:p>
    <w:p w:rsidR="009F29CB" w:rsidRPr="009F29CB" w:rsidRDefault="009F29CB" w:rsidP="009F29C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9F29C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(часть 3 в ред. Федерального закона от 27.07.2010 №227-ФЗ).</w:t>
      </w:r>
    </w:p>
    <w:p w:rsidR="009F29CB" w:rsidRPr="009F29CB" w:rsidRDefault="009F29CB" w:rsidP="009F29CB">
      <w:pPr>
        <w:spacing w:after="150" w:line="240" w:lineRule="auto"/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</w:pPr>
      <w:r w:rsidRPr="009F29CB">
        <w:rPr>
          <w:rFonts w:ascii="BeauSansProThin" w:eastAsia="Times New Roman" w:hAnsi="BeauSansProThin" w:cs="Times New Roman"/>
          <w:color w:val="333333"/>
          <w:sz w:val="29"/>
          <w:szCs w:val="29"/>
          <w:lang w:eastAsia="ru-RU"/>
        </w:rPr>
        <w:t>Ответ на обращение не дается, если:</w:t>
      </w:r>
    </w:p>
    <w:p w:rsidR="009F29CB" w:rsidRPr="009F29CB" w:rsidRDefault="009F29CB" w:rsidP="009F29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r w:rsidRPr="009F29CB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в обращении не указана фамилия гражданина, направившего обращение (п. 1 ст. 11);</w:t>
      </w:r>
    </w:p>
    <w:p w:rsidR="009F29CB" w:rsidRPr="009F29CB" w:rsidRDefault="009F29CB" w:rsidP="009F29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r w:rsidRPr="009F29CB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в обращении содержатся нецензурные либо оскорбительные выражения, угрозы жизни, здоровью и имуществу должностного лица (п. 3 ст. 11);</w:t>
      </w:r>
    </w:p>
    <w:p w:rsidR="009F29CB" w:rsidRPr="009F29CB" w:rsidRDefault="009F29CB" w:rsidP="009F29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r w:rsidRPr="009F29CB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в обращении содержится вопрос, на который многократно давались письменные ответы по существу в связи с ранее направляемыми обращениями, и при этом — в обращении не приводятся новые доводы или обстоятельства (п. 5 ст. 11);</w:t>
      </w:r>
    </w:p>
    <w:p w:rsidR="009F29CB" w:rsidRPr="009F29CB" w:rsidRDefault="009F29CB" w:rsidP="009F29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</w:pPr>
      <w:r w:rsidRPr="009F29CB">
        <w:rPr>
          <w:rFonts w:ascii="BeauSansProThin" w:eastAsia="Times New Roman" w:hAnsi="BeauSansProThin" w:cs="Times New Roman"/>
          <w:color w:val="333333"/>
          <w:sz w:val="26"/>
          <w:szCs w:val="26"/>
          <w:lang w:eastAsia="ru-RU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(п. 6 ст. 11).</w:t>
      </w:r>
    </w:p>
    <w:p w:rsidR="00347585" w:rsidRDefault="00347585"/>
    <w:sectPr w:rsidR="0034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auSansProThin">
    <w:altName w:val="Times New Roman"/>
    <w:panose1 w:val="00000000000000000000"/>
    <w:charset w:val="00"/>
    <w:family w:val="roman"/>
    <w:notTrueType/>
    <w:pitch w:val="default"/>
  </w:font>
  <w:font w:name="Franklin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5F77"/>
    <w:multiLevelType w:val="multilevel"/>
    <w:tmpl w:val="3194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32F5E"/>
    <w:multiLevelType w:val="multilevel"/>
    <w:tmpl w:val="A7A2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B5672"/>
    <w:multiLevelType w:val="multilevel"/>
    <w:tmpl w:val="54AE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6A6FFD"/>
    <w:multiLevelType w:val="multilevel"/>
    <w:tmpl w:val="013A4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C507F3"/>
    <w:multiLevelType w:val="multilevel"/>
    <w:tmpl w:val="6BE0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85"/>
    <w:rsid w:val="000A0884"/>
    <w:rsid w:val="00347585"/>
    <w:rsid w:val="009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AB94"/>
  <w15:chartTrackingRefBased/>
  <w15:docId w15:val="{E9296611-2E2D-47C2-965D-045C749F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2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2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29CB"/>
    <w:rPr>
      <w:color w:val="0000FF"/>
      <w:u w:val="single"/>
    </w:rPr>
  </w:style>
  <w:style w:type="character" w:styleId="a5">
    <w:name w:val="Emphasis"/>
    <w:basedOn w:val="a0"/>
    <w:uiPriority w:val="20"/>
    <w:qFormat/>
    <w:rsid w:val="009F29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ptbaoirk1a7ar.xn--p1ai/userfiles/%D0%93%D1%80%D0%B0%D1%84%D0%B8%D0%BA%20%D0%BB%D0%B8%D1%87%D0%BD%D0%BE%D0%B3%D0%BE%20%D0%BF%D1%80%D0%B8%D0%B5%D0%BC%D0%B0%20%D0%B3%D1%80%D0%B0%D0%B6%D0%B4%D0%B0%D0%BD%20%D0%B4%D0%BE%D0%BB%D0%B6%D0%BD%D0%BE%D1%81%D1%82%D0%BD%D1%8B%D0%BC%D0%B8%20%D0%BB%D0%B8%D1%86%D0%B0%D0%BC%D0%B8%20%D0%93%D0%91%D0%A3%D0%A1%D0%9E%20%D0%9C%D0%9E%20%D0%9A%D0%A6%D0%A1%D0%9E%D0%B8%D0%A0%20%D0%9C%D1%8B%D1%82%D0%B8%D1%89%D0%B8%D0%BD%D1%81%D0%BA%D0%B8%D0%B9%20%D0%BD%D0%B0%202021%20%D0%B3%D0%BE%D0%B4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749860297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ptbaoirk1a7ar.xn--p1ai/%D0%BA%D0%BE%D0%BD%D1%82%D0%B0%D0%BA%D1%82%D1%8B/%D0%B3%D1%80%D0%B0%D1%84%D0%B8%D0%BA-%D1%80%D0%B0%D0%B1%D0%BE%D1%82%D1%8B/" TargetMode="External"/><Relationship Id="rId11" Type="http://schemas.openxmlformats.org/officeDocument/2006/relationships/hyperlink" Target="https://xn----ptbaoirk1a7ar.xn--p1ai/userfiles/%D0%9E%20%D0%BF%D0%BE%D1%80%D1%8F%D0%B4%D0%BA%D0%B5%20%D1%80%D0%B0%D1%81%D1%81%D0%BC%D0%BE%D1%82%D1%80%D0%B5%D0%BD%D0%B8%D1%8F%20%D0%BE%D0%B1%D1%80%D0%B0%D1%89%D0%B5%D0%BD%D0%B8%D0%B9%20%D0%B3%D1%80%D0%B0%D0%B6%D0%B4%D0%B0%D0%BD%20%D0%A0%D0%BE%D1%81%D1%81%D0%B8%D0%B9%D1%81%D0%BA%D0%BE%D0%B9%20%D0%A4%D0%B5%D0%B4%D0%B5%D1%80%D0%B0%D1%86%D0%B8%D0%B8.docx" TargetMode="External"/><Relationship Id="rId5" Type="http://schemas.openxmlformats.org/officeDocument/2006/relationships/hyperlink" Target="tel:+74986029734" TargetMode="External"/><Relationship Id="rId10" Type="http://schemas.openxmlformats.org/officeDocument/2006/relationships/hyperlink" Target="mailto:cso.myt@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--ptbaoirk1a7ar.xn--p1ai/%D0%BA%D0%BE%D0%BD%D1%82%D0%B0%D0%BA%D1%82%D1%8B/%D1%84%D0%BE%D1%80%D0%BC%D0%B0-%D0%BE%D0%B1%D1%80%D0%B0%D1%82%D0%BD%D0%BE%D0%B9-%D1%81%D0%B2%D1%8F%D0%B7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Klyuev</dc:creator>
  <cp:keywords/>
  <dc:description/>
  <cp:lastModifiedBy>Artem Klyuev</cp:lastModifiedBy>
  <cp:revision>4</cp:revision>
  <dcterms:created xsi:type="dcterms:W3CDTF">2023-07-24T06:18:00Z</dcterms:created>
  <dcterms:modified xsi:type="dcterms:W3CDTF">2023-08-08T06:35:00Z</dcterms:modified>
</cp:coreProperties>
</file>